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B9" w:rsidRDefault="005631B9" w:rsidP="005631B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Kelmės rajono T</w:t>
      </w:r>
      <w:r w:rsidRPr="006B0B40">
        <w:rPr>
          <w:rFonts w:eastAsia="Times New Roman" w:cs="Times New Roman"/>
          <w:szCs w:val="24"/>
        </w:rPr>
        <w:t>ytuvėnų gimnazijos</w:t>
      </w:r>
    </w:p>
    <w:p w:rsidR="005631B9" w:rsidRDefault="005631B9" w:rsidP="005631B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6B0B40">
        <w:rPr>
          <w:rFonts w:eastAsia="Times New Roman" w:cs="Times New Roman"/>
          <w:szCs w:val="24"/>
        </w:rPr>
        <w:t>ugdymo proceso organizavimo nuotoliniu būdu</w:t>
      </w:r>
    </w:p>
    <w:p w:rsidR="005631B9" w:rsidRPr="006B0B40" w:rsidRDefault="005631B9" w:rsidP="005631B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t</w:t>
      </w:r>
      <w:r w:rsidRPr="006B0B40">
        <w:rPr>
          <w:rFonts w:eastAsia="Times New Roman" w:cs="Times New Roman"/>
          <w:szCs w:val="24"/>
        </w:rPr>
        <w:t>varkos apraš</w:t>
      </w:r>
      <w:r>
        <w:rPr>
          <w:rFonts w:eastAsia="Times New Roman" w:cs="Times New Roman"/>
          <w:szCs w:val="24"/>
        </w:rPr>
        <w:t>o 1 priedas</w:t>
      </w:r>
    </w:p>
    <w:p w:rsidR="005631B9" w:rsidRDefault="005631B9" w:rsidP="005631B9">
      <w:pPr>
        <w:jc w:val="center"/>
      </w:pPr>
    </w:p>
    <w:p w:rsidR="005631B9" w:rsidRDefault="005631B9" w:rsidP="005631B9">
      <w:pPr>
        <w:jc w:val="center"/>
      </w:pPr>
      <w:r>
        <w:t>KELMĖS RAJONO TYTUVĖNŲ GIMNAZIJA</w:t>
      </w:r>
    </w:p>
    <w:p w:rsidR="005631B9" w:rsidRDefault="005631B9" w:rsidP="005631B9">
      <w:pPr>
        <w:jc w:val="center"/>
      </w:pPr>
    </w:p>
    <w:p w:rsidR="005631B9" w:rsidRPr="00167164" w:rsidRDefault="005631B9" w:rsidP="005631B9">
      <w:pPr>
        <w:jc w:val="center"/>
        <w:rPr>
          <w:b/>
        </w:rPr>
      </w:pPr>
      <w:r w:rsidRPr="00167164">
        <w:rPr>
          <w:b/>
          <w:sz w:val="23"/>
          <w:szCs w:val="23"/>
        </w:rPr>
        <w:t xml:space="preserve"> SKAITMENINĖ MOKOMOJI MEDŽIAGA, UŽDUOTYS, SKIRTOS MOKINIAMS MOKYTIS NUOTOLINIU BŪDU</w:t>
      </w:r>
    </w:p>
    <w:p w:rsidR="005631B9" w:rsidRPr="00167164" w:rsidRDefault="005631B9" w:rsidP="005631B9">
      <w:pPr>
        <w:jc w:val="center"/>
        <w:rPr>
          <w:b/>
        </w:rPr>
      </w:pPr>
    </w:p>
    <w:p w:rsidR="005631B9" w:rsidRDefault="005631B9" w:rsidP="005631B9">
      <w:r>
        <w:t xml:space="preserve">MOKYTOJAS (-A) </w:t>
      </w:r>
    </w:p>
    <w:p w:rsidR="005631B9" w:rsidRDefault="005631B9" w:rsidP="005631B9"/>
    <w:p w:rsidR="005631B9" w:rsidRDefault="005631B9" w:rsidP="005631B9">
      <w:r>
        <w:t xml:space="preserve">MOKOMASIS DALYKAS  </w:t>
      </w:r>
    </w:p>
    <w:p w:rsidR="005631B9" w:rsidRDefault="005631B9" w:rsidP="005631B9"/>
    <w:p w:rsidR="005631B9" w:rsidRDefault="005631B9" w:rsidP="005631B9"/>
    <w:tbl>
      <w:tblPr>
        <w:tblStyle w:val="Lentelstinklelis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6095"/>
        <w:gridCol w:w="1418"/>
        <w:gridCol w:w="1417"/>
        <w:gridCol w:w="1276"/>
        <w:gridCol w:w="1843"/>
      </w:tblGrid>
      <w:tr w:rsidR="005631B9" w:rsidTr="008E7EC8">
        <w:tc>
          <w:tcPr>
            <w:tcW w:w="2694" w:type="dxa"/>
            <w:vMerge w:val="restart"/>
          </w:tcPr>
          <w:p w:rsidR="005631B9" w:rsidRDefault="005631B9" w:rsidP="008E7EC8">
            <w:pPr>
              <w:jc w:val="center"/>
            </w:pPr>
            <w:r w:rsidRPr="00167164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Pavadinimas</w:t>
            </w:r>
          </w:p>
        </w:tc>
        <w:tc>
          <w:tcPr>
            <w:tcW w:w="6095" w:type="dxa"/>
            <w:vMerge w:val="restart"/>
          </w:tcPr>
          <w:p w:rsidR="005631B9" w:rsidRDefault="005631B9" w:rsidP="008E7EC8">
            <w:pPr>
              <w:jc w:val="center"/>
            </w:pPr>
            <w:r w:rsidRPr="00167164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Nuoroda</w:t>
            </w:r>
          </w:p>
        </w:tc>
        <w:tc>
          <w:tcPr>
            <w:tcW w:w="5954" w:type="dxa"/>
            <w:gridSpan w:val="4"/>
          </w:tcPr>
          <w:p w:rsidR="005631B9" w:rsidRDefault="005631B9" w:rsidP="008E7EC8">
            <w:pPr>
              <w:jc w:val="center"/>
            </w:pPr>
            <w:r w:rsidRPr="00167164">
              <w:rPr>
                <w:rFonts w:eastAsia="Times New Roman" w:cs="Times New Roman"/>
                <w:b/>
                <w:bCs/>
                <w:color w:val="000000"/>
                <w:sz w:val="22"/>
                <w:lang w:eastAsia="lt-LT"/>
              </w:rPr>
              <w:t>Tinkamumas klasėms</w:t>
            </w:r>
          </w:p>
        </w:tc>
      </w:tr>
      <w:tr w:rsidR="005631B9" w:rsidTr="008E7EC8">
        <w:tc>
          <w:tcPr>
            <w:tcW w:w="2694" w:type="dxa"/>
            <w:vMerge/>
          </w:tcPr>
          <w:p w:rsidR="005631B9" w:rsidRDefault="005631B9" w:rsidP="008E7EC8"/>
        </w:tc>
        <w:tc>
          <w:tcPr>
            <w:tcW w:w="6095" w:type="dxa"/>
            <w:vMerge/>
          </w:tcPr>
          <w:p w:rsidR="005631B9" w:rsidRDefault="005631B9" w:rsidP="008E7EC8"/>
        </w:tc>
        <w:tc>
          <w:tcPr>
            <w:tcW w:w="1418" w:type="dxa"/>
          </w:tcPr>
          <w:p w:rsidR="005631B9" w:rsidRDefault="005631B9" w:rsidP="008E7EC8">
            <w:pPr>
              <w:jc w:val="center"/>
            </w:pPr>
            <w:r>
              <w:t>1-4</w:t>
            </w:r>
          </w:p>
        </w:tc>
        <w:tc>
          <w:tcPr>
            <w:tcW w:w="1417" w:type="dxa"/>
          </w:tcPr>
          <w:p w:rsidR="005631B9" w:rsidRDefault="005631B9" w:rsidP="008E7EC8">
            <w:pPr>
              <w:jc w:val="center"/>
            </w:pPr>
            <w:r>
              <w:t>5-8</w:t>
            </w:r>
          </w:p>
        </w:tc>
        <w:tc>
          <w:tcPr>
            <w:tcW w:w="1276" w:type="dxa"/>
          </w:tcPr>
          <w:p w:rsidR="005631B9" w:rsidRDefault="005631B9" w:rsidP="008E7EC8">
            <w:pPr>
              <w:jc w:val="center"/>
            </w:pPr>
            <w:r>
              <w:t>I-</w:t>
            </w:r>
            <w:proofErr w:type="spellStart"/>
            <w:r>
              <w:t>IIg</w:t>
            </w:r>
            <w:proofErr w:type="spellEnd"/>
          </w:p>
        </w:tc>
        <w:tc>
          <w:tcPr>
            <w:tcW w:w="1843" w:type="dxa"/>
          </w:tcPr>
          <w:p w:rsidR="005631B9" w:rsidRDefault="005631B9" w:rsidP="008E7EC8">
            <w:pPr>
              <w:jc w:val="center"/>
            </w:pPr>
            <w:r>
              <w:t>III-</w:t>
            </w:r>
            <w:proofErr w:type="spellStart"/>
            <w:r>
              <w:t>IVg</w:t>
            </w:r>
            <w:proofErr w:type="spellEnd"/>
          </w:p>
        </w:tc>
      </w:tr>
      <w:tr w:rsidR="005631B9" w:rsidTr="008E7EC8">
        <w:tc>
          <w:tcPr>
            <w:tcW w:w="2694" w:type="dxa"/>
          </w:tcPr>
          <w:p w:rsidR="005631B9" w:rsidRDefault="005631B9" w:rsidP="008E7EC8"/>
        </w:tc>
        <w:tc>
          <w:tcPr>
            <w:tcW w:w="6095" w:type="dxa"/>
          </w:tcPr>
          <w:p w:rsidR="005631B9" w:rsidRDefault="005631B9" w:rsidP="008E7EC8"/>
        </w:tc>
        <w:tc>
          <w:tcPr>
            <w:tcW w:w="1418" w:type="dxa"/>
          </w:tcPr>
          <w:p w:rsidR="005631B9" w:rsidRDefault="005631B9" w:rsidP="008E7EC8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8E7EC8">
            <w:pPr>
              <w:jc w:val="center"/>
            </w:pPr>
          </w:p>
        </w:tc>
        <w:tc>
          <w:tcPr>
            <w:tcW w:w="1276" w:type="dxa"/>
          </w:tcPr>
          <w:p w:rsidR="005631B9" w:rsidRDefault="005631B9" w:rsidP="008E7EC8">
            <w:pPr>
              <w:jc w:val="center"/>
            </w:pPr>
          </w:p>
        </w:tc>
        <w:tc>
          <w:tcPr>
            <w:tcW w:w="1843" w:type="dxa"/>
          </w:tcPr>
          <w:p w:rsidR="005631B9" w:rsidRDefault="005631B9" w:rsidP="008E7EC8">
            <w:pPr>
              <w:jc w:val="center"/>
            </w:pPr>
          </w:p>
        </w:tc>
      </w:tr>
      <w:tr w:rsidR="005631B9" w:rsidTr="008E7EC8">
        <w:tc>
          <w:tcPr>
            <w:tcW w:w="2694" w:type="dxa"/>
          </w:tcPr>
          <w:p w:rsidR="005631B9" w:rsidRDefault="005631B9" w:rsidP="008E7EC8"/>
        </w:tc>
        <w:tc>
          <w:tcPr>
            <w:tcW w:w="6095" w:type="dxa"/>
          </w:tcPr>
          <w:p w:rsidR="005631B9" w:rsidRDefault="005631B9" w:rsidP="008E7EC8"/>
        </w:tc>
        <w:tc>
          <w:tcPr>
            <w:tcW w:w="1418" w:type="dxa"/>
          </w:tcPr>
          <w:p w:rsidR="005631B9" w:rsidRDefault="005631B9" w:rsidP="008E7EC8"/>
        </w:tc>
        <w:tc>
          <w:tcPr>
            <w:tcW w:w="1417" w:type="dxa"/>
          </w:tcPr>
          <w:p w:rsidR="005631B9" w:rsidRDefault="005631B9" w:rsidP="008E7EC8">
            <w:pPr>
              <w:jc w:val="center"/>
            </w:pPr>
          </w:p>
        </w:tc>
        <w:tc>
          <w:tcPr>
            <w:tcW w:w="1276" w:type="dxa"/>
          </w:tcPr>
          <w:p w:rsidR="005631B9" w:rsidRDefault="005631B9" w:rsidP="008E7EC8"/>
        </w:tc>
        <w:tc>
          <w:tcPr>
            <w:tcW w:w="1843" w:type="dxa"/>
          </w:tcPr>
          <w:p w:rsidR="005631B9" w:rsidRDefault="005631B9" w:rsidP="008E7EC8"/>
        </w:tc>
      </w:tr>
      <w:tr w:rsidR="005631B9" w:rsidTr="008E7EC8">
        <w:tc>
          <w:tcPr>
            <w:tcW w:w="2694" w:type="dxa"/>
          </w:tcPr>
          <w:p w:rsidR="005631B9" w:rsidRDefault="005631B9" w:rsidP="008E7EC8"/>
        </w:tc>
        <w:tc>
          <w:tcPr>
            <w:tcW w:w="6095" w:type="dxa"/>
          </w:tcPr>
          <w:p w:rsidR="005631B9" w:rsidRDefault="005631B9" w:rsidP="008E7EC8"/>
        </w:tc>
        <w:tc>
          <w:tcPr>
            <w:tcW w:w="1418" w:type="dxa"/>
          </w:tcPr>
          <w:p w:rsidR="005631B9" w:rsidRDefault="005631B9" w:rsidP="008E7EC8"/>
        </w:tc>
        <w:tc>
          <w:tcPr>
            <w:tcW w:w="1417" w:type="dxa"/>
          </w:tcPr>
          <w:p w:rsidR="005631B9" w:rsidRDefault="005631B9" w:rsidP="008E7EC8">
            <w:pPr>
              <w:jc w:val="center"/>
            </w:pPr>
          </w:p>
        </w:tc>
        <w:tc>
          <w:tcPr>
            <w:tcW w:w="1276" w:type="dxa"/>
          </w:tcPr>
          <w:p w:rsidR="005631B9" w:rsidRDefault="005631B9" w:rsidP="008E7EC8"/>
        </w:tc>
        <w:tc>
          <w:tcPr>
            <w:tcW w:w="1843" w:type="dxa"/>
          </w:tcPr>
          <w:p w:rsidR="005631B9" w:rsidRDefault="005631B9" w:rsidP="008E7EC8"/>
        </w:tc>
      </w:tr>
      <w:tr w:rsidR="005631B9" w:rsidTr="008E7EC8">
        <w:tc>
          <w:tcPr>
            <w:tcW w:w="2694" w:type="dxa"/>
          </w:tcPr>
          <w:p w:rsidR="005631B9" w:rsidRDefault="005631B9" w:rsidP="008E7EC8"/>
        </w:tc>
        <w:tc>
          <w:tcPr>
            <w:tcW w:w="6095" w:type="dxa"/>
          </w:tcPr>
          <w:p w:rsidR="005631B9" w:rsidRDefault="005631B9" w:rsidP="008E7EC8"/>
        </w:tc>
        <w:tc>
          <w:tcPr>
            <w:tcW w:w="1418" w:type="dxa"/>
          </w:tcPr>
          <w:p w:rsidR="005631B9" w:rsidRDefault="005631B9" w:rsidP="008E7EC8"/>
        </w:tc>
        <w:tc>
          <w:tcPr>
            <w:tcW w:w="1417" w:type="dxa"/>
          </w:tcPr>
          <w:p w:rsidR="005631B9" w:rsidRDefault="005631B9" w:rsidP="008E7EC8">
            <w:pPr>
              <w:jc w:val="center"/>
            </w:pPr>
          </w:p>
        </w:tc>
        <w:tc>
          <w:tcPr>
            <w:tcW w:w="1276" w:type="dxa"/>
          </w:tcPr>
          <w:p w:rsidR="005631B9" w:rsidRDefault="005631B9" w:rsidP="008E7EC8"/>
        </w:tc>
        <w:tc>
          <w:tcPr>
            <w:tcW w:w="1843" w:type="dxa"/>
          </w:tcPr>
          <w:p w:rsidR="005631B9" w:rsidRDefault="005631B9" w:rsidP="008E7EC8"/>
        </w:tc>
      </w:tr>
      <w:tr w:rsidR="005631B9" w:rsidTr="008E7EC8">
        <w:tc>
          <w:tcPr>
            <w:tcW w:w="2694" w:type="dxa"/>
          </w:tcPr>
          <w:p w:rsidR="005631B9" w:rsidRDefault="005631B9" w:rsidP="008E7EC8"/>
        </w:tc>
        <w:tc>
          <w:tcPr>
            <w:tcW w:w="6095" w:type="dxa"/>
          </w:tcPr>
          <w:p w:rsidR="005631B9" w:rsidRDefault="005631B9" w:rsidP="008E7EC8"/>
        </w:tc>
        <w:tc>
          <w:tcPr>
            <w:tcW w:w="1418" w:type="dxa"/>
          </w:tcPr>
          <w:p w:rsidR="005631B9" w:rsidRDefault="005631B9" w:rsidP="008E7EC8"/>
        </w:tc>
        <w:tc>
          <w:tcPr>
            <w:tcW w:w="1417" w:type="dxa"/>
          </w:tcPr>
          <w:p w:rsidR="005631B9" w:rsidRDefault="005631B9" w:rsidP="008E7EC8">
            <w:pPr>
              <w:jc w:val="center"/>
            </w:pPr>
          </w:p>
        </w:tc>
        <w:tc>
          <w:tcPr>
            <w:tcW w:w="1276" w:type="dxa"/>
          </w:tcPr>
          <w:p w:rsidR="005631B9" w:rsidRDefault="005631B9" w:rsidP="008E7EC8"/>
        </w:tc>
        <w:tc>
          <w:tcPr>
            <w:tcW w:w="1843" w:type="dxa"/>
          </w:tcPr>
          <w:p w:rsidR="005631B9" w:rsidRDefault="005631B9" w:rsidP="008E7EC8"/>
        </w:tc>
      </w:tr>
      <w:tr w:rsidR="005631B9" w:rsidTr="008E7EC8">
        <w:tc>
          <w:tcPr>
            <w:tcW w:w="2694" w:type="dxa"/>
          </w:tcPr>
          <w:p w:rsidR="005631B9" w:rsidRDefault="005631B9" w:rsidP="008E7EC8"/>
        </w:tc>
        <w:tc>
          <w:tcPr>
            <w:tcW w:w="6095" w:type="dxa"/>
          </w:tcPr>
          <w:p w:rsidR="005631B9" w:rsidRDefault="005631B9" w:rsidP="008E7EC8"/>
        </w:tc>
        <w:tc>
          <w:tcPr>
            <w:tcW w:w="1418" w:type="dxa"/>
          </w:tcPr>
          <w:p w:rsidR="005631B9" w:rsidRDefault="005631B9" w:rsidP="008E7EC8"/>
        </w:tc>
        <w:tc>
          <w:tcPr>
            <w:tcW w:w="1417" w:type="dxa"/>
          </w:tcPr>
          <w:p w:rsidR="005631B9" w:rsidRDefault="005631B9" w:rsidP="008E7EC8">
            <w:pPr>
              <w:jc w:val="center"/>
            </w:pPr>
          </w:p>
        </w:tc>
        <w:tc>
          <w:tcPr>
            <w:tcW w:w="1276" w:type="dxa"/>
          </w:tcPr>
          <w:p w:rsidR="005631B9" w:rsidRDefault="005631B9" w:rsidP="008E7EC8"/>
        </w:tc>
        <w:tc>
          <w:tcPr>
            <w:tcW w:w="1843" w:type="dxa"/>
          </w:tcPr>
          <w:p w:rsidR="005631B9" w:rsidRDefault="005631B9" w:rsidP="008E7EC8"/>
        </w:tc>
      </w:tr>
    </w:tbl>
    <w:p w:rsidR="005631B9" w:rsidRDefault="005631B9" w:rsidP="005631B9"/>
    <w:p w:rsidR="005631B9" w:rsidRDefault="005631B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5631B9" w:rsidRDefault="005631B9" w:rsidP="005631B9">
      <w:pPr>
        <w:ind w:left="7776" w:firstLine="129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Kelmės rajono T</w:t>
      </w:r>
      <w:r w:rsidRPr="006B0B40">
        <w:rPr>
          <w:rFonts w:eastAsia="Times New Roman" w:cs="Times New Roman"/>
          <w:szCs w:val="24"/>
        </w:rPr>
        <w:t>ytuvėnų gimnazijos</w:t>
      </w:r>
    </w:p>
    <w:p w:rsidR="005631B9" w:rsidRDefault="005631B9" w:rsidP="005631B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6B0B40">
        <w:rPr>
          <w:rFonts w:eastAsia="Times New Roman" w:cs="Times New Roman"/>
          <w:szCs w:val="24"/>
        </w:rPr>
        <w:t>ugdymo proceso organizavimo nuotoliniu būdu</w:t>
      </w:r>
    </w:p>
    <w:p w:rsidR="005631B9" w:rsidRPr="006B0B40" w:rsidRDefault="005631B9" w:rsidP="005631B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t</w:t>
      </w:r>
      <w:r w:rsidRPr="006B0B40">
        <w:rPr>
          <w:rFonts w:eastAsia="Times New Roman" w:cs="Times New Roman"/>
          <w:szCs w:val="24"/>
        </w:rPr>
        <w:t>varkos apraš</w:t>
      </w:r>
      <w:r>
        <w:rPr>
          <w:rFonts w:eastAsia="Times New Roman" w:cs="Times New Roman"/>
          <w:szCs w:val="24"/>
        </w:rPr>
        <w:t>o 2 priedas</w:t>
      </w:r>
    </w:p>
    <w:p w:rsidR="005631B9" w:rsidRPr="00FE6CEF" w:rsidRDefault="005631B9" w:rsidP="005631B9">
      <w:pPr>
        <w:shd w:val="clear" w:color="auto" w:fill="FFFFFF"/>
        <w:jc w:val="center"/>
        <w:rPr>
          <w:rFonts w:eastAsia="Times New Roman" w:cs="Times New Roman"/>
          <w:szCs w:val="24"/>
        </w:rPr>
      </w:pPr>
    </w:p>
    <w:p w:rsidR="005631B9" w:rsidRDefault="005631B9" w:rsidP="005631B9">
      <w:pPr>
        <w:jc w:val="center"/>
      </w:pPr>
      <w:r>
        <w:t>KELMĖS RAJONO TYTUVĖNŲ GIMNAZIJA</w:t>
      </w:r>
    </w:p>
    <w:tbl>
      <w:tblPr>
        <w:tblStyle w:val="Lentelstinklelis"/>
        <w:tblpPr w:leftFromText="180" w:rightFromText="180" w:vertAnchor="text" w:horzAnchor="margin" w:tblpXSpec="center" w:tblpY="290"/>
        <w:tblW w:w="15451" w:type="dxa"/>
        <w:tblLook w:val="04A0" w:firstRow="1" w:lastRow="0" w:firstColumn="1" w:lastColumn="0" w:noHBand="0" w:noVBand="1"/>
      </w:tblPr>
      <w:tblGrid>
        <w:gridCol w:w="687"/>
        <w:gridCol w:w="2823"/>
        <w:gridCol w:w="2019"/>
        <w:gridCol w:w="2126"/>
        <w:gridCol w:w="1701"/>
        <w:gridCol w:w="1417"/>
        <w:gridCol w:w="1701"/>
        <w:gridCol w:w="1560"/>
        <w:gridCol w:w="1417"/>
      </w:tblGrid>
      <w:tr w:rsidR="005631B9" w:rsidTr="005631B9">
        <w:trPr>
          <w:trHeight w:val="330"/>
        </w:trPr>
        <w:tc>
          <w:tcPr>
            <w:tcW w:w="687" w:type="dxa"/>
            <w:vMerge w:val="restart"/>
          </w:tcPr>
          <w:p w:rsidR="005631B9" w:rsidRDefault="005631B9" w:rsidP="005631B9">
            <w:bookmarkStart w:id="0" w:name="_GoBack"/>
            <w:bookmarkEnd w:id="0"/>
            <w:r>
              <w:t>Eil. Nr.</w:t>
            </w:r>
          </w:p>
        </w:tc>
        <w:tc>
          <w:tcPr>
            <w:tcW w:w="2823" w:type="dxa"/>
            <w:vMerge w:val="restart"/>
          </w:tcPr>
          <w:p w:rsidR="005631B9" w:rsidRDefault="005631B9" w:rsidP="005631B9">
            <w:r>
              <w:t>Mokinio (-ė) vardas pavardė</w:t>
            </w:r>
          </w:p>
        </w:tc>
        <w:tc>
          <w:tcPr>
            <w:tcW w:w="4145" w:type="dxa"/>
            <w:gridSpan w:val="2"/>
            <w:vMerge w:val="restart"/>
          </w:tcPr>
          <w:p w:rsidR="005631B9" w:rsidRDefault="005631B9" w:rsidP="005631B9">
            <w:pPr>
              <w:jc w:val="center"/>
            </w:pPr>
            <w:r>
              <w:t>Internetinis ryšys</w:t>
            </w:r>
          </w:p>
        </w:tc>
        <w:tc>
          <w:tcPr>
            <w:tcW w:w="4819" w:type="dxa"/>
            <w:gridSpan w:val="3"/>
          </w:tcPr>
          <w:p w:rsidR="005631B9" w:rsidRDefault="005631B9" w:rsidP="005631B9">
            <w:pPr>
              <w:jc w:val="center"/>
            </w:pPr>
            <w:r>
              <w:rPr>
                <w:sz w:val="23"/>
                <w:szCs w:val="23"/>
              </w:rPr>
              <w:t>Įranga mokymuisi</w:t>
            </w:r>
          </w:p>
        </w:tc>
        <w:tc>
          <w:tcPr>
            <w:tcW w:w="2977" w:type="dxa"/>
            <w:gridSpan w:val="2"/>
          </w:tcPr>
          <w:p w:rsidR="005631B9" w:rsidRDefault="005631B9" w:rsidP="005631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Prisijungimas  prie el. dienyno</w:t>
            </w:r>
          </w:p>
        </w:tc>
      </w:tr>
      <w:tr w:rsidR="005631B9" w:rsidTr="005631B9">
        <w:trPr>
          <w:trHeight w:val="276"/>
        </w:trPr>
        <w:tc>
          <w:tcPr>
            <w:tcW w:w="687" w:type="dxa"/>
            <w:vMerge/>
          </w:tcPr>
          <w:p w:rsidR="005631B9" w:rsidRDefault="005631B9" w:rsidP="005631B9"/>
        </w:tc>
        <w:tc>
          <w:tcPr>
            <w:tcW w:w="2823" w:type="dxa"/>
            <w:vMerge/>
          </w:tcPr>
          <w:p w:rsidR="005631B9" w:rsidRDefault="005631B9" w:rsidP="005631B9"/>
        </w:tc>
        <w:tc>
          <w:tcPr>
            <w:tcW w:w="4145" w:type="dxa"/>
            <w:gridSpan w:val="2"/>
            <w:vMerge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  <w:vMerge w:val="restart"/>
          </w:tcPr>
          <w:p w:rsidR="005631B9" w:rsidRDefault="005631B9" w:rsidP="005631B9">
            <w:pPr>
              <w:jc w:val="center"/>
            </w:pPr>
            <w:r>
              <w:t>Telefonas</w:t>
            </w:r>
          </w:p>
        </w:tc>
        <w:tc>
          <w:tcPr>
            <w:tcW w:w="1417" w:type="dxa"/>
            <w:vMerge w:val="restart"/>
          </w:tcPr>
          <w:p w:rsidR="005631B9" w:rsidRDefault="005631B9" w:rsidP="005631B9">
            <w:pPr>
              <w:jc w:val="center"/>
            </w:pPr>
            <w:r>
              <w:t>Planšetė</w:t>
            </w:r>
          </w:p>
        </w:tc>
        <w:tc>
          <w:tcPr>
            <w:tcW w:w="1701" w:type="dxa"/>
            <w:vMerge w:val="restart"/>
          </w:tcPr>
          <w:p w:rsidR="005631B9" w:rsidRDefault="005631B9" w:rsidP="005631B9">
            <w:r>
              <w:t>Kompiuteris</w:t>
            </w:r>
          </w:p>
        </w:tc>
        <w:tc>
          <w:tcPr>
            <w:tcW w:w="1560" w:type="dxa"/>
            <w:vMerge w:val="restart"/>
          </w:tcPr>
          <w:p w:rsidR="005631B9" w:rsidRDefault="005631B9" w:rsidP="005631B9">
            <w:pPr>
              <w:jc w:val="center"/>
            </w:pPr>
            <w:r>
              <w:t>Mokinys (-ė)</w:t>
            </w:r>
          </w:p>
        </w:tc>
        <w:tc>
          <w:tcPr>
            <w:tcW w:w="1417" w:type="dxa"/>
            <w:vMerge w:val="restart"/>
          </w:tcPr>
          <w:p w:rsidR="005631B9" w:rsidRDefault="005631B9" w:rsidP="005631B9">
            <w:pPr>
              <w:jc w:val="center"/>
            </w:pPr>
            <w:r>
              <w:t>Tėvai (globėjai)</w:t>
            </w:r>
          </w:p>
        </w:tc>
      </w:tr>
      <w:tr w:rsidR="005631B9" w:rsidTr="005631B9">
        <w:trPr>
          <w:trHeight w:val="840"/>
        </w:trPr>
        <w:tc>
          <w:tcPr>
            <w:tcW w:w="687" w:type="dxa"/>
            <w:vMerge/>
          </w:tcPr>
          <w:p w:rsidR="005631B9" w:rsidRDefault="005631B9" w:rsidP="005631B9"/>
        </w:tc>
        <w:tc>
          <w:tcPr>
            <w:tcW w:w="2823" w:type="dxa"/>
            <w:vMerge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r>
              <w:t xml:space="preserve">namuose </w:t>
            </w:r>
          </w:p>
          <w:p w:rsidR="005631B9" w:rsidRDefault="005631B9" w:rsidP="005631B9">
            <w:r>
              <w:t>(turi, neturi)</w:t>
            </w: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mobiliojo ryšio kortelė,</w:t>
            </w:r>
          </w:p>
          <w:p w:rsidR="005631B9" w:rsidRDefault="005631B9" w:rsidP="005631B9">
            <w:pPr>
              <w:jc w:val="center"/>
            </w:pPr>
            <w:r>
              <w:t xml:space="preserve">laidinis </w:t>
            </w:r>
            <w:r w:rsidRPr="00D47C6C">
              <w:t>internetas</w:t>
            </w:r>
          </w:p>
        </w:tc>
        <w:tc>
          <w:tcPr>
            <w:tcW w:w="1701" w:type="dxa"/>
            <w:vMerge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  <w:vMerge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  <w:vMerge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  <w:vMerge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  <w:vMerge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1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2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3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4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5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6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7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8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9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10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11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12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13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14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15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16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17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18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19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  <w:tr w:rsidR="005631B9" w:rsidTr="005631B9">
        <w:tc>
          <w:tcPr>
            <w:tcW w:w="687" w:type="dxa"/>
          </w:tcPr>
          <w:p w:rsidR="005631B9" w:rsidRDefault="005631B9" w:rsidP="005631B9">
            <w:pPr>
              <w:jc w:val="center"/>
            </w:pPr>
            <w:r>
              <w:t>20</w:t>
            </w:r>
          </w:p>
        </w:tc>
        <w:tc>
          <w:tcPr>
            <w:tcW w:w="2823" w:type="dxa"/>
          </w:tcPr>
          <w:p w:rsidR="005631B9" w:rsidRDefault="005631B9" w:rsidP="005631B9"/>
        </w:tc>
        <w:tc>
          <w:tcPr>
            <w:tcW w:w="2019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2126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/>
        </w:tc>
        <w:tc>
          <w:tcPr>
            <w:tcW w:w="1701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560" w:type="dxa"/>
          </w:tcPr>
          <w:p w:rsidR="005631B9" w:rsidRDefault="005631B9" w:rsidP="005631B9">
            <w:pPr>
              <w:jc w:val="center"/>
            </w:pPr>
          </w:p>
        </w:tc>
        <w:tc>
          <w:tcPr>
            <w:tcW w:w="1417" w:type="dxa"/>
          </w:tcPr>
          <w:p w:rsidR="005631B9" w:rsidRDefault="005631B9" w:rsidP="005631B9">
            <w:pPr>
              <w:jc w:val="center"/>
            </w:pPr>
          </w:p>
        </w:tc>
      </w:tr>
    </w:tbl>
    <w:p w:rsidR="005631B9" w:rsidRDefault="005631B9" w:rsidP="005631B9">
      <w:pPr>
        <w:jc w:val="center"/>
      </w:pPr>
      <w:r>
        <w:rPr>
          <w:b/>
          <w:bCs/>
          <w:sz w:val="23"/>
          <w:szCs w:val="23"/>
        </w:rPr>
        <w:t>PASIRENGIMAS ORGANIZUOTI UGDYMO PROCESĄ NUOTOLINIU BŪDU</w:t>
      </w:r>
    </w:p>
    <w:p w:rsidR="005631B9" w:rsidRDefault="005631B9" w:rsidP="005631B9">
      <w:r>
        <w:t xml:space="preserve">Klasė: </w:t>
      </w:r>
    </w:p>
    <w:p w:rsidR="005631B9" w:rsidRDefault="005631B9" w:rsidP="005631B9">
      <w:r>
        <w:t xml:space="preserve">Data: </w:t>
      </w:r>
    </w:p>
    <w:p w:rsidR="005631B9" w:rsidRDefault="005631B9" w:rsidP="005631B9">
      <w:pPr>
        <w:ind w:left="-851" w:firstLine="851"/>
      </w:pPr>
    </w:p>
    <w:p w:rsidR="005631B9" w:rsidRDefault="005631B9" w:rsidP="005631B9">
      <w:r>
        <w:t>Duomenis pateikė klasės auklėtoja (-</w:t>
      </w:r>
      <w:proofErr w:type="spellStart"/>
      <w:r>
        <w:t>as</w:t>
      </w:r>
      <w:proofErr w:type="spellEnd"/>
      <w:r>
        <w:t>)</w:t>
      </w:r>
    </w:p>
    <w:sectPr w:rsidR="005631B9" w:rsidSect="005631B9">
      <w:pgSz w:w="16838" w:h="11906" w:orient="landscape"/>
      <w:pgMar w:top="567" w:right="1134" w:bottom="56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B9"/>
    <w:rsid w:val="005631B9"/>
    <w:rsid w:val="00E5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C412-C557-4131-A40D-6146E98D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31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6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Algis Venckūnas</dc:creator>
  <cp:keywords/>
  <dc:description/>
  <cp:lastModifiedBy>Algis Venckūnas</cp:lastModifiedBy>
  <cp:revision>1</cp:revision>
  <dcterms:created xsi:type="dcterms:W3CDTF">2022-01-06T12:54:00Z</dcterms:created>
  <dcterms:modified xsi:type="dcterms:W3CDTF">2022-01-06T12:58:00Z</dcterms:modified>
</cp:coreProperties>
</file>